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534C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D30D81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45" w:dyaOrig="3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pt;height:181pt" o:ole="">
            <v:imagedata r:id="rId13" o:title=""/>
          </v:shape>
          <o:OLEObject Type="Embed" ProgID="Excel.Sheet.12" ShapeID="_x0000_i1025" DrawAspect="Content" ObjectID="_158295249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534C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bookmarkStart w:id="1" w:name="_GoBack"/>
          <w:bookmarkEnd w:id="1"/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8D4C90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534C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>
            <w:rPr>
              <w:color w:val="000000"/>
              <w:sz w:val="22"/>
              <w:szCs w:val="22"/>
            </w:rPr>
            <w:tab/>
          </w:r>
          <w:r w:rsidRPr="001954F4">
            <w:rPr>
              <w:sz w:val="22"/>
              <w:szCs w:val="22"/>
            </w:rPr>
            <w:t>товарные накладные, товарно-транспортные накладные по формам, утвержденным Госкомстатом РФ, ТТН, иные товаросопроводительные документы, соответствующие способу транспортировки товара</w:t>
          </w:r>
          <w:r>
            <w:rPr>
              <w:sz w:val="22"/>
              <w:szCs w:val="22"/>
            </w:rPr>
            <w:t>.</w:t>
          </w:r>
        </w:p>
        <w:p w:rsidR="008D4C90" w:rsidRP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D4C90">
            <w:rPr>
              <w:color w:val="000000"/>
              <w:sz w:val="22"/>
              <w:szCs w:val="22"/>
            </w:rPr>
            <w:t>-</w:t>
          </w:r>
          <w:r w:rsidRPr="008D4C90">
            <w:rPr>
              <w:color w:val="000000"/>
              <w:sz w:val="22"/>
              <w:szCs w:val="22"/>
            </w:rPr>
            <w:tab/>
            <w:t>копи</w:t>
          </w:r>
          <w:r>
            <w:rPr>
              <w:color w:val="000000"/>
              <w:sz w:val="22"/>
              <w:szCs w:val="22"/>
            </w:rPr>
            <w:t xml:space="preserve">ю </w:t>
          </w:r>
          <w:r w:rsidRPr="008D4C90">
            <w:rPr>
              <w:color w:val="000000"/>
              <w:sz w:val="22"/>
              <w:szCs w:val="22"/>
            </w:rPr>
            <w:t>сертификата соответствия на тип продукции с указанием кода ОКП и ТН ВЭД России (с офертой и поставкой).</w:t>
          </w:r>
        </w:p>
        <w:p w:rsid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D4C90">
            <w:rPr>
              <w:color w:val="000000"/>
              <w:sz w:val="22"/>
              <w:szCs w:val="22"/>
            </w:rPr>
            <w:t>-</w:t>
          </w:r>
          <w:r w:rsidRPr="008D4C90">
            <w:rPr>
              <w:color w:val="000000"/>
              <w:sz w:val="22"/>
              <w:szCs w:val="22"/>
            </w:rPr>
            <w:tab/>
            <w:t xml:space="preserve">копии сертификатов соответствия </w:t>
          </w:r>
          <w:proofErr w:type="gramStart"/>
          <w:r w:rsidRPr="008D4C90">
            <w:rPr>
              <w:color w:val="000000"/>
              <w:sz w:val="22"/>
              <w:szCs w:val="22"/>
            </w:rPr>
            <w:t>ТР</w:t>
          </w:r>
          <w:proofErr w:type="gramEnd"/>
          <w:r w:rsidRPr="008D4C90">
            <w:rPr>
              <w:color w:val="000000"/>
              <w:sz w:val="22"/>
              <w:szCs w:val="22"/>
            </w:rPr>
            <w:t xml:space="preserve"> ТС 032/2013 </w:t>
          </w:r>
        </w:p>
        <w:p w:rsid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D4C90">
            <w:rPr>
              <w:color w:val="000000"/>
              <w:sz w:val="22"/>
              <w:szCs w:val="22"/>
            </w:rPr>
            <w:t>-</w:t>
          </w:r>
          <w:r w:rsidRPr="008D4C90">
            <w:rPr>
              <w:color w:val="000000"/>
              <w:sz w:val="22"/>
              <w:szCs w:val="22"/>
            </w:rPr>
            <w:tab/>
            <w:t>копию разрешения Федеральной службы России по технологическому, экологическому и атомному надзору на применение товара.</w:t>
          </w:r>
        </w:p>
        <w:p w:rsidR="008D4C90" w:rsidRP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 ф</w:t>
          </w:r>
          <w:r w:rsidRPr="008D4C90">
            <w:rPr>
              <w:color w:val="000000"/>
              <w:sz w:val="22"/>
              <w:szCs w:val="22"/>
            </w:rPr>
            <w:t>ланц</w:t>
          </w:r>
          <w:r>
            <w:rPr>
              <w:color w:val="000000"/>
              <w:sz w:val="22"/>
              <w:szCs w:val="22"/>
            </w:rPr>
            <w:t>ами</w:t>
          </w:r>
          <w:r w:rsidRPr="008D4C90">
            <w:rPr>
              <w:color w:val="000000"/>
              <w:sz w:val="22"/>
              <w:szCs w:val="22"/>
            </w:rPr>
            <w:t>: сертификаты качества, где необходимо указывать ГОСТ на фланцы, конструкцию и размеры, ГОСТ на марку стали, химический состав, механические свойства, сведения из сертификата завода-изготовителя поковки, в том числе группу и категорию прочности, номер плавки,  режим термообработки;</w:t>
          </w:r>
        </w:p>
        <w:p w:rsidR="008D4C90" w:rsidRP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D4C90">
            <w:rPr>
              <w:color w:val="000000"/>
              <w:sz w:val="22"/>
              <w:szCs w:val="22"/>
            </w:rPr>
            <w:t xml:space="preserve">- при  изготовлении и поставке  фланцев  по ASME-B16.5 Поставщиком   должен  быть  предоставлен Акт приемки  EN 10204 3.1.В; другие документы, предусмотренные заказной документацией, действующим законодательством, оформленные в соответствии с требованиями НТД РФ. </w:t>
          </w:r>
        </w:p>
        <w:p w:rsidR="008D4C90" w:rsidRP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 з</w:t>
          </w:r>
          <w:r w:rsidRPr="008D4C90">
            <w:rPr>
              <w:color w:val="000000"/>
              <w:sz w:val="22"/>
              <w:szCs w:val="22"/>
            </w:rPr>
            <w:t>аглушк</w:t>
          </w:r>
          <w:r>
            <w:rPr>
              <w:color w:val="000000"/>
              <w:sz w:val="22"/>
              <w:szCs w:val="22"/>
            </w:rPr>
            <w:t>ами</w:t>
          </w:r>
          <w:r w:rsidRPr="008D4C90">
            <w:rPr>
              <w:color w:val="000000"/>
              <w:sz w:val="22"/>
              <w:szCs w:val="22"/>
            </w:rPr>
            <w:t xml:space="preserve"> для фланцев RTJ по  ASME-B16.20: сертификат качества, где необходимо указывать стандарт (ASME-B16.5), марку стали, химический состав, механические свойства; другие документы, предусмотренные заказной документацией, действующим законодательством, оформленные в соответствии с требованиями НТД РФ.</w:t>
          </w:r>
        </w:p>
        <w:p w:rsid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Со ш</w:t>
          </w:r>
          <w:r w:rsidRPr="008D4C90">
            <w:rPr>
              <w:color w:val="000000"/>
              <w:sz w:val="22"/>
              <w:szCs w:val="22"/>
            </w:rPr>
            <w:t>пильк</w:t>
          </w:r>
          <w:r>
            <w:rPr>
              <w:color w:val="000000"/>
              <w:sz w:val="22"/>
              <w:szCs w:val="22"/>
            </w:rPr>
            <w:t xml:space="preserve">ами </w:t>
          </w:r>
          <w:r w:rsidRPr="008D4C90">
            <w:rPr>
              <w:color w:val="000000"/>
              <w:sz w:val="22"/>
              <w:szCs w:val="22"/>
            </w:rPr>
            <w:t>и гайк</w:t>
          </w:r>
          <w:r>
            <w:rPr>
              <w:color w:val="000000"/>
              <w:sz w:val="22"/>
              <w:szCs w:val="22"/>
            </w:rPr>
            <w:t>ами</w:t>
          </w:r>
          <w:r w:rsidRPr="008D4C90">
            <w:rPr>
              <w:color w:val="000000"/>
              <w:sz w:val="22"/>
              <w:szCs w:val="22"/>
            </w:rPr>
            <w:t>: сертификат (паспорт) качества с указанием характеристик, предусмотренных нормативными документами и заказной документацией, действующим законодательством, оформленные в соответствии с требованиями НТД РФ.</w:t>
          </w:r>
        </w:p>
        <w:p w:rsidR="008D4C90" w:rsidRDefault="008D4C90" w:rsidP="008D4C9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>
            <w:rPr>
              <w:color w:val="000000"/>
              <w:sz w:val="22"/>
              <w:szCs w:val="22"/>
            </w:rPr>
            <w:tab/>
            <w:t>счета-фактуры.</w:t>
          </w:r>
        </w:p>
        <w:p w:rsidR="00216115" w:rsidRPr="00A64B03" w:rsidRDefault="001828ED" w:rsidP="008D4C90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8D4C90" w:rsidRPr="008D4C90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D4C90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D4C90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D4C90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D4C90">
        <w:rPr>
          <w:color w:val="000000"/>
          <w:sz w:val="22"/>
          <w:szCs w:val="22"/>
          <w:lang w:val="en-US"/>
        </w:rPr>
        <w:t>:</w:t>
      </w:r>
      <w:r w:rsidR="00EF57C5" w:rsidRPr="008D4C90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8D4C90" w:rsidRPr="008D4C90">
            <w:rPr>
              <w:color w:val="000000"/>
              <w:sz w:val="22"/>
              <w:szCs w:val="22"/>
              <w:lang w:val="en-US"/>
            </w:rPr>
            <w:t>DesheulinaNK@yanos.slavneft.ru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r w:rsidR="008D4C90">
            <w:rPr>
              <w:color w:val="000000"/>
              <w:sz w:val="22"/>
              <w:szCs w:val="22"/>
            </w:rPr>
            <w:t xml:space="preserve">90 (девяноста) </w:t>
          </w:r>
          <w:r w:rsidRPr="00A64B03">
            <w:rPr>
              <w:color w:val="000000"/>
              <w:sz w:val="22"/>
              <w:szCs w:val="22"/>
            </w:rPr>
            <w:t>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D30D81" w:rsidP="00D30D81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D30D81">
            <w:rPr>
              <w:color w:val="000000"/>
              <w:sz w:val="22"/>
              <w:szCs w:val="22"/>
            </w:rPr>
            <w:t>36 месяцев с момента поставки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8D4C90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4C8" w:rsidRDefault="00D534C8">
      <w:r>
        <w:separator/>
      </w:r>
    </w:p>
  </w:endnote>
  <w:endnote w:type="continuationSeparator" w:id="0">
    <w:p w:rsidR="00D534C8" w:rsidRDefault="00D5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71BB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71BB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4C8" w:rsidRDefault="00D534C8">
      <w:r>
        <w:separator/>
      </w:r>
    </w:p>
  </w:footnote>
  <w:footnote w:type="continuationSeparator" w:id="0">
    <w:p w:rsidR="00D534C8" w:rsidRDefault="00D5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BBA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B5A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4C90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D81"/>
    <w:rsid w:val="00D35D0E"/>
    <w:rsid w:val="00D368D8"/>
    <w:rsid w:val="00D42079"/>
    <w:rsid w:val="00D523FE"/>
    <w:rsid w:val="00D534C8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74F25"/>
    <w:rsid w:val="00A54FD6"/>
    <w:rsid w:val="00AA0BE3"/>
    <w:rsid w:val="00C406D3"/>
    <w:rsid w:val="00CB2255"/>
    <w:rsid w:val="00CF5024"/>
    <w:rsid w:val="00D021BC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8C275-8470-4C7C-B4AA-25456CDB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4</cp:revision>
  <cp:lastPrinted>2018-03-19T05:15:00Z</cp:lastPrinted>
  <dcterms:created xsi:type="dcterms:W3CDTF">2018-03-18T13:46:00Z</dcterms:created>
  <dcterms:modified xsi:type="dcterms:W3CDTF">2018-03-19T05:15:00Z</dcterms:modified>
</cp:coreProperties>
</file>